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9FB" w:rsidRPr="001779FB" w:rsidRDefault="001779FB" w:rsidP="00570609">
      <w:pPr>
        <w:jc w:val="right"/>
        <w:rPr>
          <w:b/>
          <w:color w:val="3183BF"/>
          <w:sz w:val="4"/>
          <w:u w:val="single"/>
        </w:rPr>
      </w:pPr>
    </w:p>
    <w:p w:rsidR="00204B3A" w:rsidRPr="005E76CA" w:rsidRDefault="0033194F" w:rsidP="00A87FC1">
      <w:pPr>
        <w:jc w:val="right"/>
        <w:rPr>
          <w:color w:val="3183BF"/>
          <w:sz w:val="32"/>
        </w:rPr>
      </w:pPr>
      <w:r w:rsidRPr="005E76CA">
        <w:rPr>
          <w:noProof/>
          <w:color w:val="3183BF"/>
          <w:sz w:val="32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973070" cy="716280"/>
            <wp:effectExtent l="0" t="0" r="0" b="762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7FC1" w:rsidRPr="005E76CA" w:rsidRDefault="00A87FC1" w:rsidP="00DD5D6E">
      <w:pPr>
        <w:spacing w:line="360" w:lineRule="auto"/>
        <w:rPr>
          <w:color w:val="3183BF"/>
          <w:sz w:val="12"/>
          <w:szCs w:val="30"/>
        </w:rPr>
      </w:pPr>
    </w:p>
    <w:p w:rsidR="005E76CA" w:rsidRDefault="005E76CA" w:rsidP="00DD5D6E">
      <w:pPr>
        <w:spacing w:line="360" w:lineRule="auto"/>
        <w:rPr>
          <w:b/>
          <w:color w:val="3183BF"/>
          <w:sz w:val="32"/>
          <w:szCs w:val="30"/>
          <w:u w:val="single"/>
        </w:rPr>
      </w:pPr>
    </w:p>
    <w:p w:rsidR="005E76CA" w:rsidRDefault="005E76CA" w:rsidP="00DD5D6E">
      <w:pPr>
        <w:spacing w:line="360" w:lineRule="auto"/>
        <w:rPr>
          <w:b/>
          <w:color w:val="3183BF"/>
          <w:sz w:val="32"/>
          <w:szCs w:val="30"/>
          <w:u w:val="single"/>
        </w:rPr>
      </w:pPr>
    </w:p>
    <w:p w:rsidR="00A87FC1" w:rsidRPr="00B468BF" w:rsidRDefault="00DD5D6E" w:rsidP="00DD5D6E">
      <w:pPr>
        <w:spacing w:line="360" w:lineRule="auto"/>
        <w:rPr>
          <w:b/>
          <w:color w:val="3183BF"/>
          <w:sz w:val="10"/>
          <w:szCs w:val="30"/>
          <w:u w:val="single"/>
        </w:rPr>
      </w:pPr>
      <w:r w:rsidRPr="003B5120">
        <w:rPr>
          <w:b/>
          <w:color w:val="3183BF"/>
          <w:sz w:val="32"/>
          <w:szCs w:val="30"/>
          <w:u w:val="single"/>
        </w:rPr>
        <w:t>Checkliste: Entwicklungsgespräch</w:t>
      </w:r>
      <w:r w:rsidR="009F5D58">
        <w:rPr>
          <w:b/>
          <w:color w:val="3183BF"/>
          <w:sz w:val="32"/>
          <w:szCs w:val="30"/>
          <w:u w:val="single"/>
        </w:rPr>
        <w:t>e</w:t>
      </w:r>
      <w:r w:rsidR="003B5120" w:rsidRPr="003B5120">
        <w:rPr>
          <w:b/>
          <w:color w:val="3183BF"/>
          <w:sz w:val="32"/>
          <w:szCs w:val="30"/>
          <w:u w:val="single"/>
        </w:rPr>
        <w:t xml:space="preserve"> </w:t>
      </w:r>
    </w:p>
    <w:p w:rsidR="00A87FC1" w:rsidRPr="00B468BF" w:rsidRDefault="00A87FC1" w:rsidP="00DD5D6E">
      <w:pPr>
        <w:spacing w:line="360" w:lineRule="auto"/>
        <w:rPr>
          <w:color w:val="3183BF"/>
          <w:sz w:val="10"/>
        </w:rPr>
      </w:pPr>
    </w:p>
    <w:p w:rsidR="009F5D58" w:rsidRDefault="00F63DF3" w:rsidP="00DD5D6E">
      <w:pPr>
        <w:pStyle w:val="Listenabsatz"/>
        <w:numPr>
          <w:ilvl w:val="0"/>
          <w:numId w:val="1"/>
        </w:numPr>
        <w:spacing w:line="360" w:lineRule="auto"/>
        <w:rPr>
          <w:color w:val="3183BF"/>
        </w:rPr>
      </w:pPr>
      <w:sdt>
        <w:sdtPr>
          <w:rPr>
            <w:color w:val="3183BF"/>
          </w:rPr>
          <w:id w:val="-964883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6E3">
            <w:rPr>
              <w:rFonts w:ascii="MS Gothic" w:eastAsia="MS Gothic" w:hAnsi="MS Gothic" w:hint="eastAsia"/>
              <w:color w:val="3183BF"/>
            </w:rPr>
            <w:t>☐</w:t>
          </w:r>
        </w:sdtContent>
      </w:sdt>
      <w:r w:rsidR="00A64909">
        <w:rPr>
          <w:color w:val="3183BF"/>
        </w:rPr>
        <w:tab/>
      </w:r>
      <w:r w:rsidR="00DD5D6E">
        <w:rPr>
          <w:color w:val="3183BF"/>
        </w:rPr>
        <w:t>Einl</w:t>
      </w:r>
      <w:r w:rsidR="00C43D7D">
        <w:rPr>
          <w:color w:val="3183BF"/>
        </w:rPr>
        <w:t>adung zum Entwicklungsgespräch</w:t>
      </w:r>
      <w:r w:rsidR="00D86472">
        <w:rPr>
          <w:color w:val="3183BF"/>
        </w:rPr>
        <w:t>,</w:t>
      </w:r>
      <w:r w:rsidR="00C43D7D">
        <w:rPr>
          <w:color w:val="3183BF"/>
        </w:rPr>
        <w:t xml:space="preserve"> </w:t>
      </w:r>
      <w:r w:rsidR="009F5D58">
        <w:rPr>
          <w:color w:val="3183BF"/>
        </w:rPr>
        <w:t xml:space="preserve">mit Terminvereinbarung </w:t>
      </w:r>
      <w:r w:rsidR="00D86472">
        <w:rPr>
          <w:color w:val="3183BF"/>
        </w:rPr>
        <w:t xml:space="preserve">und ggf. Anlass </w:t>
      </w:r>
    </w:p>
    <w:p w:rsidR="009F5D58" w:rsidRDefault="00F63DF3" w:rsidP="00DD5D6E">
      <w:pPr>
        <w:pStyle w:val="Listenabsatz"/>
        <w:numPr>
          <w:ilvl w:val="0"/>
          <w:numId w:val="1"/>
        </w:numPr>
        <w:spacing w:line="360" w:lineRule="auto"/>
        <w:rPr>
          <w:color w:val="3183BF"/>
        </w:rPr>
      </w:pPr>
      <w:sdt>
        <w:sdtPr>
          <w:rPr>
            <w:color w:val="3183BF"/>
          </w:rPr>
          <w:id w:val="1058207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6E3">
            <w:rPr>
              <w:rFonts w:ascii="MS Gothic" w:eastAsia="MS Gothic" w:hAnsi="MS Gothic" w:hint="eastAsia"/>
              <w:color w:val="3183BF"/>
            </w:rPr>
            <w:t>☐</w:t>
          </w:r>
        </w:sdtContent>
      </w:sdt>
      <w:r w:rsidR="00A64909">
        <w:rPr>
          <w:color w:val="3183BF"/>
        </w:rPr>
        <w:tab/>
      </w:r>
      <w:r w:rsidR="007B63D1">
        <w:rPr>
          <w:color w:val="3183BF"/>
        </w:rPr>
        <w:t>Klärung</w:t>
      </w:r>
      <w:r w:rsidR="009F5D58">
        <w:rPr>
          <w:color w:val="3183BF"/>
        </w:rPr>
        <w:t>, ob weitere Personen</w:t>
      </w:r>
      <w:r w:rsidR="003E310F">
        <w:rPr>
          <w:color w:val="3183BF"/>
        </w:rPr>
        <w:t xml:space="preserve"> an dem </w:t>
      </w:r>
      <w:r w:rsidR="009F5D58">
        <w:rPr>
          <w:color w:val="3183BF"/>
        </w:rPr>
        <w:t>E</w:t>
      </w:r>
      <w:r w:rsidR="003E310F">
        <w:rPr>
          <w:color w:val="3183BF"/>
        </w:rPr>
        <w:t>ntwicklungsgespräch teilnehmen</w:t>
      </w:r>
    </w:p>
    <w:p w:rsidR="003E310F" w:rsidRDefault="00F63DF3" w:rsidP="00DD5D6E">
      <w:pPr>
        <w:pStyle w:val="Listenabsatz"/>
        <w:numPr>
          <w:ilvl w:val="0"/>
          <w:numId w:val="1"/>
        </w:numPr>
        <w:spacing w:line="360" w:lineRule="auto"/>
        <w:rPr>
          <w:color w:val="3183BF"/>
        </w:rPr>
      </w:pPr>
      <w:sdt>
        <w:sdtPr>
          <w:rPr>
            <w:color w:val="3183BF"/>
          </w:rPr>
          <w:id w:val="1653014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6E3">
            <w:rPr>
              <w:rFonts w:ascii="MS Gothic" w:eastAsia="MS Gothic" w:hAnsi="MS Gothic" w:hint="eastAsia"/>
              <w:color w:val="3183BF"/>
            </w:rPr>
            <w:t>☐</w:t>
          </w:r>
        </w:sdtContent>
      </w:sdt>
      <w:r w:rsidR="00A64909">
        <w:rPr>
          <w:color w:val="3183BF"/>
        </w:rPr>
        <w:tab/>
      </w:r>
      <w:r w:rsidR="003E310F">
        <w:rPr>
          <w:color w:val="3183BF"/>
        </w:rPr>
        <w:t xml:space="preserve">´Vorbereitungsbogen für </w:t>
      </w:r>
      <w:r w:rsidR="009F5D58">
        <w:rPr>
          <w:color w:val="3183BF"/>
        </w:rPr>
        <w:t>Familien</w:t>
      </w:r>
      <w:r w:rsidR="00D86472">
        <w:rPr>
          <w:color w:val="3183BF"/>
        </w:rPr>
        <w:t>`</w:t>
      </w:r>
      <w:r w:rsidR="00A64909">
        <w:rPr>
          <w:color w:val="3183BF"/>
        </w:rPr>
        <w:t xml:space="preserve"> </w:t>
      </w:r>
      <w:r w:rsidR="009F5D58">
        <w:rPr>
          <w:color w:val="3183BF"/>
        </w:rPr>
        <w:t>aushändigen</w:t>
      </w:r>
    </w:p>
    <w:p w:rsidR="00DD5D6E" w:rsidRDefault="00F63DF3" w:rsidP="00DD5D6E">
      <w:pPr>
        <w:pStyle w:val="Listenabsatz"/>
        <w:numPr>
          <w:ilvl w:val="0"/>
          <w:numId w:val="1"/>
        </w:numPr>
        <w:spacing w:line="360" w:lineRule="auto"/>
        <w:rPr>
          <w:color w:val="3183BF"/>
        </w:rPr>
      </w:pPr>
      <w:sdt>
        <w:sdtPr>
          <w:rPr>
            <w:color w:val="3183BF"/>
          </w:rPr>
          <w:id w:val="-472450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6E3">
            <w:rPr>
              <w:rFonts w:ascii="MS Gothic" w:eastAsia="MS Gothic" w:hAnsi="MS Gothic" w:hint="eastAsia"/>
              <w:color w:val="3183BF"/>
            </w:rPr>
            <w:t>☐</w:t>
          </w:r>
        </w:sdtContent>
      </w:sdt>
      <w:r w:rsidR="00A64909">
        <w:rPr>
          <w:color w:val="3183BF"/>
        </w:rPr>
        <w:tab/>
      </w:r>
      <w:r w:rsidR="00DD5D6E">
        <w:rPr>
          <w:color w:val="3183BF"/>
        </w:rPr>
        <w:t>Gesprächsvorbereitung</w:t>
      </w:r>
    </w:p>
    <w:p w:rsidR="00A10419" w:rsidRDefault="00F63DF3" w:rsidP="00A10419">
      <w:pPr>
        <w:pStyle w:val="Listenabsatz"/>
        <w:numPr>
          <w:ilvl w:val="1"/>
          <w:numId w:val="1"/>
        </w:numPr>
        <w:spacing w:line="360" w:lineRule="auto"/>
        <w:rPr>
          <w:color w:val="3183BF"/>
        </w:rPr>
      </w:pPr>
      <w:sdt>
        <w:sdtPr>
          <w:rPr>
            <w:color w:val="3183BF"/>
          </w:rPr>
          <w:id w:val="2029288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6E3">
            <w:rPr>
              <w:rFonts w:ascii="MS Gothic" w:eastAsia="MS Gothic" w:hAnsi="MS Gothic" w:hint="eastAsia"/>
              <w:color w:val="3183BF"/>
            </w:rPr>
            <w:t>☐</w:t>
          </w:r>
        </w:sdtContent>
      </w:sdt>
      <w:r w:rsidR="00A64909">
        <w:rPr>
          <w:color w:val="3183BF"/>
        </w:rPr>
        <w:tab/>
      </w:r>
      <w:r w:rsidR="00A10419">
        <w:rPr>
          <w:color w:val="3183BF"/>
        </w:rPr>
        <w:t>Portfolio</w:t>
      </w:r>
      <w:r w:rsidR="009F5D58">
        <w:rPr>
          <w:color w:val="3183BF"/>
        </w:rPr>
        <w:t xml:space="preserve"> durchsehen</w:t>
      </w:r>
      <w:r w:rsidR="00D86472">
        <w:rPr>
          <w:color w:val="3183BF"/>
        </w:rPr>
        <w:t>,</w:t>
      </w:r>
      <w:r w:rsidR="009F5D58">
        <w:rPr>
          <w:color w:val="3183BF"/>
        </w:rPr>
        <w:t xml:space="preserve"> auf aktuellen Stand bringen</w:t>
      </w:r>
    </w:p>
    <w:p w:rsidR="00F63DF3" w:rsidRDefault="00F63DF3" w:rsidP="00D4578D">
      <w:pPr>
        <w:pStyle w:val="Listenabsatz"/>
        <w:numPr>
          <w:ilvl w:val="1"/>
          <w:numId w:val="1"/>
        </w:numPr>
        <w:spacing w:line="360" w:lineRule="auto"/>
        <w:rPr>
          <w:color w:val="3183BF"/>
        </w:rPr>
      </w:pPr>
      <w:sdt>
        <w:sdtPr>
          <w:rPr>
            <w:rFonts w:ascii="MS Gothic" w:eastAsia="MS Gothic" w:hAnsi="MS Gothic"/>
            <w:color w:val="3183BF"/>
          </w:rPr>
          <w:id w:val="1605222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6E3" w:rsidRPr="00F63DF3">
            <w:rPr>
              <w:rFonts w:ascii="MS Gothic" w:eastAsia="MS Gothic" w:hAnsi="MS Gothic" w:hint="eastAsia"/>
              <w:color w:val="3183BF"/>
            </w:rPr>
            <w:t>☐</w:t>
          </w:r>
        </w:sdtContent>
      </w:sdt>
      <w:r w:rsidR="00A64909" w:rsidRPr="00F63DF3">
        <w:rPr>
          <w:color w:val="3183BF"/>
        </w:rPr>
        <w:tab/>
      </w:r>
      <w:r w:rsidRPr="00F63DF3">
        <w:rPr>
          <w:color w:val="3183BF"/>
        </w:rPr>
        <w:t xml:space="preserve">aktuelle </w:t>
      </w:r>
      <w:r w:rsidR="00A10419" w:rsidRPr="00F63DF3">
        <w:rPr>
          <w:color w:val="3183BF"/>
        </w:rPr>
        <w:t xml:space="preserve">Beobachtungen </w:t>
      </w:r>
      <w:r w:rsidR="009F5D58" w:rsidRPr="00F63DF3">
        <w:rPr>
          <w:color w:val="3183BF"/>
        </w:rPr>
        <w:t xml:space="preserve">des Kindes </w:t>
      </w:r>
      <w:r>
        <w:rPr>
          <w:color w:val="3183BF"/>
        </w:rPr>
        <w:t xml:space="preserve">auswerten </w:t>
      </w:r>
      <w:bookmarkStart w:id="0" w:name="_GoBack"/>
      <w:bookmarkEnd w:id="0"/>
    </w:p>
    <w:p w:rsidR="00A10419" w:rsidRPr="00F63DF3" w:rsidRDefault="00F63DF3" w:rsidP="00D4578D">
      <w:pPr>
        <w:pStyle w:val="Listenabsatz"/>
        <w:numPr>
          <w:ilvl w:val="1"/>
          <w:numId w:val="1"/>
        </w:numPr>
        <w:spacing w:line="360" w:lineRule="auto"/>
        <w:rPr>
          <w:color w:val="3183BF"/>
        </w:rPr>
      </w:pPr>
      <w:sdt>
        <w:sdtPr>
          <w:rPr>
            <w:rFonts w:ascii="MS Gothic" w:eastAsia="MS Gothic" w:hAnsi="MS Gothic"/>
            <w:color w:val="3183BF"/>
          </w:rPr>
          <w:id w:val="98905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6E3" w:rsidRPr="00F63DF3">
            <w:rPr>
              <w:rFonts w:ascii="MS Gothic" w:eastAsia="MS Gothic" w:hAnsi="MS Gothic" w:hint="eastAsia"/>
              <w:color w:val="3183BF"/>
            </w:rPr>
            <w:t>☐</w:t>
          </w:r>
        </w:sdtContent>
      </w:sdt>
      <w:r w:rsidR="00A64909" w:rsidRPr="00F63DF3">
        <w:rPr>
          <w:color w:val="3183BF"/>
        </w:rPr>
        <w:tab/>
      </w:r>
      <w:r w:rsidR="00A10419" w:rsidRPr="00F63DF3">
        <w:rPr>
          <w:color w:val="3183BF"/>
        </w:rPr>
        <w:t>Austausch im Team</w:t>
      </w:r>
      <w:r w:rsidR="009F5D58" w:rsidRPr="00F63DF3">
        <w:rPr>
          <w:color w:val="3183BF"/>
        </w:rPr>
        <w:t xml:space="preserve"> über das Kind</w:t>
      </w:r>
    </w:p>
    <w:p w:rsidR="00A10419" w:rsidRDefault="00F63DF3" w:rsidP="00A10419">
      <w:pPr>
        <w:pStyle w:val="Listenabsatz"/>
        <w:numPr>
          <w:ilvl w:val="1"/>
          <w:numId w:val="1"/>
        </w:numPr>
        <w:spacing w:line="360" w:lineRule="auto"/>
        <w:rPr>
          <w:color w:val="3183BF"/>
        </w:rPr>
      </w:pPr>
      <w:sdt>
        <w:sdtPr>
          <w:rPr>
            <w:color w:val="3183BF"/>
          </w:rPr>
          <w:id w:val="307368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6E3">
            <w:rPr>
              <w:rFonts w:ascii="MS Gothic" w:eastAsia="MS Gothic" w:hAnsi="MS Gothic" w:hint="eastAsia"/>
              <w:color w:val="3183BF"/>
            </w:rPr>
            <w:t>☐</w:t>
          </w:r>
        </w:sdtContent>
      </w:sdt>
      <w:r w:rsidR="00A64909">
        <w:rPr>
          <w:color w:val="3183BF"/>
        </w:rPr>
        <w:tab/>
      </w:r>
      <w:r w:rsidR="009F5D58">
        <w:rPr>
          <w:color w:val="3183BF"/>
        </w:rPr>
        <w:t>Entwicklungsbögen</w:t>
      </w:r>
    </w:p>
    <w:p w:rsidR="00A10419" w:rsidRDefault="00F63DF3" w:rsidP="00A10419">
      <w:pPr>
        <w:pStyle w:val="Listenabsatz"/>
        <w:numPr>
          <w:ilvl w:val="1"/>
          <w:numId w:val="1"/>
        </w:numPr>
        <w:spacing w:line="360" w:lineRule="auto"/>
        <w:rPr>
          <w:color w:val="3183BF"/>
        </w:rPr>
      </w:pPr>
      <w:sdt>
        <w:sdtPr>
          <w:rPr>
            <w:color w:val="3183BF"/>
          </w:rPr>
          <w:id w:val="-1501339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D58">
            <w:rPr>
              <w:rFonts w:ascii="MS Gothic" w:eastAsia="MS Gothic" w:hAnsi="MS Gothic" w:hint="eastAsia"/>
              <w:color w:val="3183BF"/>
            </w:rPr>
            <w:t>☐</w:t>
          </w:r>
        </w:sdtContent>
      </w:sdt>
      <w:r w:rsidR="00A64909">
        <w:rPr>
          <w:color w:val="3183BF"/>
        </w:rPr>
        <w:tab/>
      </w:r>
      <w:r w:rsidR="009F5D58">
        <w:rPr>
          <w:color w:val="3183BF"/>
        </w:rPr>
        <w:t xml:space="preserve">´Vorbereitungsbogen für pädagogische Fachkräfte` </w:t>
      </w:r>
    </w:p>
    <w:p w:rsidR="009F5D58" w:rsidRPr="00A10419" w:rsidRDefault="00F63DF3" w:rsidP="00A10419">
      <w:pPr>
        <w:pStyle w:val="Listenabsatz"/>
        <w:numPr>
          <w:ilvl w:val="1"/>
          <w:numId w:val="1"/>
        </w:numPr>
        <w:spacing w:line="360" w:lineRule="auto"/>
        <w:rPr>
          <w:color w:val="3183BF"/>
        </w:rPr>
      </w:pPr>
      <w:sdt>
        <w:sdtPr>
          <w:rPr>
            <w:color w:val="3183BF"/>
          </w:rPr>
          <w:id w:val="-1137407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D58">
            <w:rPr>
              <w:rFonts w:ascii="MS Gothic" w:eastAsia="MS Gothic" w:hAnsi="MS Gothic" w:hint="eastAsia"/>
              <w:color w:val="3183BF"/>
            </w:rPr>
            <w:t>☐</w:t>
          </w:r>
        </w:sdtContent>
      </w:sdt>
      <w:r w:rsidR="009F5D58">
        <w:rPr>
          <w:color w:val="3183BF"/>
        </w:rPr>
        <w:tab/>
        <w:t>Agenda und Ziele für das Gespräch vorbereiten</w:t>
      </w:r>
    </w:p>
    <w:p w:rsidR="00DD5D6E" w:rsidRDefault="00F63DF3" w:rsidP="00DD5D6E">
      <w:pPr>
        <w:pStyle w:val="Listenabsatz"/>
        <w:numPr>
          <w:ilvl w:val="0"/>
          <w:numId w:val="1"/>
        </w:numPr>
        <w:spacing w:line="360" w:lineRule="auto"/>
        <w:rPr>
          <w:color w:val="3183BF"/>
        </w:rPr>
      </w:pPr>
      <w:sdt>
        <w:sdtPr>
          <w:rPr>
            <w:color w:val="3183BF"/>
          </w:rPr>
          <w:id w:val="-1869291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6E3">
            <w:rPr>
              <w:rFonts w:ascii="MS Gothic" w:eastAsia="MS Gothic" w:hAnsi="MS Gothic" w:hint="eastAsia"/>
              <w:color w:val="3183BF"/>
            </w:rPr>
            <w:t>☐</w:t>
          </w:r>
        </w:sdtContent>
      </w:sdt>
      <w:r w:rsidR="00A64909">
        <w:rPr>
          <w:color w:val="3183BF"/>
        </w:rPr>
        <w:tab/>
      </w:r>
      <w:r w:rsidR="00DD5D6E">
        <w:rPr>
          <w:color w:val="3183BF"/>
        </w:rPr>
        <w:t>Entwicklungsgespräch</w:t>
      </w:r>
    </w:p>
    <w:p w:rsidR="007B63D1" w:rsidRDefault="00F63DF3" w:rsidP="00DD5D6E">
      <w:pPr>
        <w:pStyle w:val="Listenabsatz"/>
        <w:numPr>
          <w:ilvl w:val="1"/>
          <w:numId w:val="1"/>
        </w:numPr>
        <w:spacing w:line="360" w:lineRule="auto"/>
        <w:rPr>
          <w:color w:val="3183BF"/>
        </w:rPr>
      </w:pPr>
      <w:sdt>
        <w:sdtPr>
          <w:rPr>
            <w:color w:val="3183BF"/>
          </w:rPr>
          <w:id w:val="-1924412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6E3">
            <w:rPr>
              <w:rFonts w:ascii="MS Gothic" w:eastAsia="MS Gothic" w:hAnsi="MS Gothic" w:hint="eastAsia"/>
              <w:color w:val="3183BF"/>
            </w:rPr>
            <w:t>☐</w:t>
          </w:r>
        </w:sdtContent>
      </w:sdt>
      <w:r w:rsidR="00A64909">
        <w:rPr>
          <w:color w:val="3183BF"/>
        </w:rPr>
        <w:tab/>
      </w:r>
      <w:r w:rsidR="009F5D58">
        <w:rPr>
          <w:color w:val="3183BF"/>
        </w:rPr>
        <w:t>Vorbereitung des Raums (</w:t>
      </w:r>
      <w:r w:rsidR="007B63D1">
        <w:rPr>
          <w:color w:val="3183BF"/>
        </w:rPr>
        <w:t>Getränke</w:t>
      </w:r>
      <w:r w:rsidR="009F5D58">
        <w:rPr>
          <w:color w:val="3183BF"/>
        </w:rPr>
        <w:t>, Stühle, etc)</w:t>
      </w:r>
    </w:p>
    <w:p w:rsidR="00DD5D6E" w:rsidRDefault="00F63DF3" w:rsidP="00DD5D6E">
      <w:pPr>
        <w:pStyle w:val="Listenabsatz"/>
        <w:numPr>
          <w:ilvl w:val="1"/>
          <w:numId w:val="1"/>
        </w:numPr>
        <w:spacing w:line="360" w:lineRule="auto"/>
        <w:rPr>
          <w:color w:val="3183BF"/>
        </w:rPr>
      </w:pPr>
      <w:sdt>
        <w:sdtPr>
          <w:rPr>
            <w:color w:val="3183BF"/>
          </w:rPr>
          <w:id w:val="70969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6E3">
            <w:rPr>
              <w:rFonts w:ascii="MS Gothic" w:eastAsia="MS Gothic" w:hAnsi="MS Gothic" w:hint="eastAsia"/>
              <w:color w:val="3183BF"/>
            </w:rPr>
            <w:t>☐</w:t>
          </w:r>
        </w:sdtContent>
      </w:sdt>
      <w:r w:rsidR="00A64909">
        <w:rPr>
          <w:color w:val="3183BF"/>
        </w:rPr>
        <w:tab/>
      </w:r>
      <w:r w:rsidR="009F5D58">
        <w:rPr>
          <w:color w:val="3183BF"/>
        </w:rPr>
        <w:t>Team über Entwicklungsgespräch informieren</w:t>
      </w:r>
    </w:p>
    <w:p w:rsidR="009F5D58" w:rsidRDefault="00F63DF3" w:rsidP="00DD5D6E">
      <w:pPr>
        <w:pStyle w:val="Listenabsatz"/>
        <w:numPr>
          <w:ilvl w:val="1"/>
          <w:numId w:val="1"/>
        </w:numPr>
        <w:spacing w:line="360" w:lineRule="auto"/>
        <w:rPr>
          <w:color w:val="3183BF"/>
        </w:rPr>
      </w:pPr>
      <w:sdt>
        <w:sdtPr>
          <w:rPr>
            <w:color w:val="3183BF"/>
          </w:rPr>
          <w:id w:val="-1881854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D58">
            <w:rPr>
              <w:rFonts w:ascii="MS Gothic" w:eastAsia="MS Gothic" w:hAnsi="MS Gothic" w:hint="eastAsia"/>
              <w:color w:val="3183BF"/>
            </w:rPr>
            <w:t>☐</w:t>
          </w:r>
        </w:sdtContent>
      </w:sdt>
      <w:r w:rsidR="009F5D58">
        <w:rPr>
          <w:color w:val="3183BF"/>
        </w:rPr>
        <w:tab/>
        <w:t>Protokoll unterschreiben lassen (falls fertiggestellt)</w:t>
      </w:r>
    </w:p>
    <w:p w:rsidR="007B63D1" w:rsidRPr="009F5D58" w:rsidRDefault="009F5D58" w:rsidP="009F5D58">
      <w:pPr>
        <w:pStyle w:val="Listenabsatz"/>
        <w:numPr>
          <w:ilvl w:val="0"/>
          <w:numId w:val="1"/>
        </w:numPr>
        <w:spacing w:line="360" w:lineRule="auto"/>
        <w:rPr>
          <w:color w:val="3183BF"/>
        </w:rPr>
      </w:pPr>
      <w:r w:rsidRPr="009F5D58">
        <w:rPr>
          <w:color w:val="3183BF"/>
        </w:rPr>
        <w:t xml:space="preserve"> </w:t>
      </w:r>
      <w:sdt>
        <w:sdtPr>
          <w:rPr>
            <w:rFonts w:ascii="MS Gothic" w:eastAsia="MS Gothic" w:hAnsi="MS Gothic"/>
            <w:color w:val="3183BF"/>
          </w:rPr>
          <w:id w:val="-1903671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183BF"/>
            </w:rPr>
            <w:t>☐</w:t>
          </w:r>
        </w:sdtContent>
      </w:sdt>
      <w:r w:rsidRPr="009F5D58">
        <w:rPr>
          <w:color w:val="3183BF"/>
        </w:rPr>
        <w:tab/>
      </w:r>
      <w:r>
        <w:rPr>
          <w:color w:val="3183BF"/>
        </w:rPr>
        <w:t>Nachbereitung</w:t>
      </w:r>
    </w:p>
    <w:p w:rsidR="00DD5D6E" w:rsidRDefault="00F63DF3" w:rsidP="00DD5D6E">
      <w:pPr>
        <w:pStyle w:val="Listenabsatz"/>
        <w:numPr>
          <w:ilvl w:val="1"/>
          <w:numId w:val="1"/>
        </w:numPr>
        <w:spacing w:line="360" w:lineRule="auto"/>
        <w:rPr>
          <w:color w:val="3183BF"/>
        </w:rPr>
      </w:pPr>
      <w:sdt>
        <w:sdtPr>
          <w:rPr>
            <w:color w:val="3183BF"/>
          </w:rPr>
          <w:id w:val="-2003115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D58">
            <w:rPr>
              <w:rFonts w:ascii="MS Gothic" w:eastAsia="MS Gothic" w:hAnsi="MS Gothic" w:hint="eastAsia"/>
              <w:color w:val="3183BF"/>
            </w:rPr>
            <w:t>☐</w:t>
          </w:r>
        </w:sdtContent>
      </w:sdt>
      <w:r w:rsidR="00A64909">
        <w:rPr>
          <w:color w:val="3183BF"/>
        </w:rPr>
        <w:tab/>
      </w:r>
      <w:r w:rsidR="009F5D58">
        <w:rPr>
          <w:color w:val="3183BF"/>
        </w:rPr>
        <w:t>Protokoll fertigstellen und unterschreiben lassen</w:t>
      </w:r>
    </w:p>
    <w:p w:rsidR="009F5D58" w:rsidRDefault="00F63DF3" w:rsidP="009F5D58">
      <w:pPr>
        <w:pStyle w:val="Listenabsatz"/>
        <w:numPr>
          <w:ilvl w:val="1"/>
          <w:numId w:val="1"/>
        </w:numPr>
        <w:spacing w:line="360" w:lineRule="auto"/>
        <w:rPr>
          <w:color w:val="3183BF"/>
        </w:rPr>
      </w:pPr>
      <w:sdt>
        <w:sdtPr>
          <w:rPr>
            <w:color w:val="3183BF"/>
          </w:rPr>
          <w:id w:val="-429355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D58">
            <w:rPr>
              <w:rFonts w:ascii="MS Gothic" w:eastAsia="MS Gothic" w:hAnsi="MS Gothic" w:hint="eastAsia"/>
              <w:color w:val="3183BF"/>
            </w:rPr>
            <w:t>☐</w:t>
          </w:r>
        </w:sdtContent>
      </w:sdt>
      <w:r w:rsidR="009F5D58">
        <w:rPr>
          <w:color w:val="3183BF"/>
        </w:rPr>
        <w:tab/>
        <w:t>vereinbarte Handlungsschritte im Team besprechen</w:t>
      </w:r>
    </w:p>
    <w:p w:rsidR="009F5D58" w:rsidRPr="009F5D58" w:rsidRDefault="00F63DF3" w:rsidP="009F5D58">
      <w:pPr>
        <w:pStyle w:val="Listenabsatz"/>
        <w:numPr>
          <w:ilvl w:val="1"/>
          <w:numId w:val="1"/>
        </w:numPr>
        <w:spacing w:line="360" w:lineRule="auto"/>
        <w:rPr>
          <w:color w:val="3183BF"/>
        </w:rPr>
      </w:pPr>
      <w:sdt>
        <w:sdtPr>
          <w:rPr>
            <w:color w:val="3183BF"/>
          </w:rPr>
          <w:id w:val="1563452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D58">
            <w:rPr>
              <w:rFonts w:ascii="MS Gothic" w:eastAsia="MS Gothic" w:hAnsi="MS Gothic" w:hint="eastAsia"/>
              <w:color w:val="3183BF"/>
            </w:rPr>
            <w:t>☐</w:t>
          </w:r>
        </w:sdtContent>
      </w:sdt>
      <w:r w:rsidR="009F5D58">
        <w:rPr>
          <w:color w:val="3183BF"/>
        </w:rPr>
        <w:tab/>
        <w:t>Handlungsschritte durchführen</w:t>
      </w:r>
    </w:p>
    <w:p w:rsidR="007B63D1" w:rsidRDefault="00F63DF3" w:rsidP="00DD5D6E">
      <w:pPr>
        <w:pStyle w:val="Listenabsatz"/>
        <w:numPr>
          <w:ilvl w:val="1"/>
          <w:numId w:val="1"/>
        </w:numPr>
        <w:spacing w:line="360" w:lineRule="auto"/>
        <w:rPr>
          <w:color w:val="3183BF"/>
        </w:rPr>
      </w:pPr>
      <w:sdt>
        <w:sdtPr>
          <w:rPr>
            <w:color w:val="3183BF"/>
          </w:rPr>
          <w:id w:val="1815209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6E3">
            <w:rPr>
              <w:rFonts w:ascii="MS Gothic" w:eastAsia="MS Gothic" w:hAnsi="MS Gothic" w:hint="eastAsia"/>
              <w:color w:val="3183BF"/>
            </w:rPr>
            <w:t>☐</w:t>
          </w:r>
        </w:sdtContent>
      </w:sdt>
      <w:r w:rsidR="00A64909">
        <w:rPr>
          <w:color w:val="3183BF"/>
        </w:rPr>
        <w:tab/>
      </w:r>
      <w:r w:rsidR="009F5D58">
        <w:rPr>
          <w:color w:val="3183BF"/>
        </w:rPr>
        <w:t>Mit Familien im Kontakt zu den Handlungsschritten bleiben</w:t>
      </w:r>
    </w:p>
    <w:p w:rsidR="00DD5D6E" w:rsidRDefault="00F63DF3" w:rsidP="007B63D1">
      <w:pPr>
        <w:pStyle w:val="Listenabsatz"/>
        <w:numPr>
          <w:ilvl w:val="2"/>
          <w:numId w:val="1"/>
        </w:numPr>
        <w:spacing w:line="360" w:lineRule="auto"/>
        <w:rPr>
          <w:color w:val="3183BF"/>
        </w:rPr>
      </w:pPr>
      <w:sdt>
        <w:sdtPr>
          <w:rPr>
            <w:color w:val="3183BF"/>
          </w:rPr>
          <w:id w:val="1737355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6E3">
            <w:rPr>
              <w:rFonts w:ascii="MS Gothic" w:eastAsia="MS Gothic" w:hAnsi="MS Gothic" w:hint="eastAsia"/>
              <w:color w:val="3183BF"/>
            </w:rPr>
            <w:t>☐</w:t>
          </w:r>
        </w:sdtContent>
      </w:sdt>
      <w:r w:rsidR="00A64909">
        <w:rPr>
          <w:color w:val="3183BF"/>
        </w:rPr>
        <w:tab/>
      </w:r>
      <w:r w:rsidR="009F5D58">
        <w:rPr>
          <w:color w:val="3183BF"/>
        </w:rPr>
        <w:t>Handlungsschritte innerhalb der Kindertageseinrichtung</w:t>
      </w:r>
    </w:p>
    <w:p w:rsidR="00DD5D6E" w:rsidRDefault="00F63DF3" w:rsidP="007B63D1">
      <w:pPr>
        <w:pStyle w:val="Listenabsatz"/>
        <w:numPr>
          <w:ilvl w:val="2"/>
          <w:numId w:val="1"/>
        </w:numPr>
        <w:spacing w:line="360" w:lineRule="auto"/>
        <w:rPr>
          <w:color w:val="3183BF"/>
        </w:rPr>
      </w:pPr>
      <w:sdt>
        <w:sdtPr>
          <w:rPr>
            <w:color w:val="3183BF"/>
          </w:rPr>
          <w:id w:val="1128200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6E3">
            <w:rPr>
              <w:rFonts w:ascii="MS Gothic" w:eastAsia="MS Gothic" w:hAnsi="MS Gothic" w:hint="eastAsia"/>
              <w:color w:val="3183BF"/>
            </w:rPr>
            <w:t>☐</w:t>
          </w:r>
        </w:sdtContent>
      </w:sdt>
      <w:r w:rsidR="00A64909">
        <w:rPr>
          <w:color w:val="3183BF"/>
        </w:rPr>
        <w:tab/>
      </w:r>
      <w:r w:rsidR="009F5D58">
        <w:rPr>
          <w:color w:val="3183BF"/>
        </w:rPr>
        <w:t>Handlungsschritte innerhalb des häuslichen / familiären Umfelds</w:t>
      </w:r>
    </w:p>
    <w:p w:rsidR="00DD5D6E" w:rsidRPr="00DD5D6E" w:rsidRDefault="00F63DF3" w:rsidP="009F5D58">
      <w:pPr>
        <w:pStyle w:val="Listenabsatz"/>
        <w:numPr>
          <w:ilvl w:val="1"/>
          <w:numId w:val="1"/>
        </w:numPr>
        <w:spacing w:line="360" w:lineRule="auto"/>
        <w:rPr>
          <w:color w:val="3183BF"/>
        </w:rPr>
      </w:pPr>
      <w:sdt>
        <w:sdtPr>
          <w:rPr>
            <w:color w:val="3183BF"/>
          </w:rPr>
          <w:id w:val="-246885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6E3">
            <w:rPr>
              <w:rFonts w:ascii="MS Gothic" w:eastAsia="MS Gothic" w:hAnsi="MS Gothic" w:hint="eastAsia"/>
              <w:color w:val="3183BF"/>
            </w:rPr>
            <w:t>☐</w:t>
          </w:r>
        </w:sdtContent>
      </w:sdt>
      <w:r w:rsidR="00A64909">
        <w:rPr>
          <w:color w:val="3183BF"/>
        </w:rPr>
        <w:tab/>
      </w:r>
      <w:r w:rsidR="009F5D58">
        <w:rPr>
          <w:color w:val="3183BF"/>
        </w:rPr>
        <w:t>kurzes Rückmeldegespräch mit Familie über Erfolge zu den Handlungsschritten</w:t>
      </w:r>
    </w:p>
    <w:sectPr w:rsidR="00DD5D6E" w:rsidRPr="00DD5D6E" w:rsidSect="007966E3">
      <w:pgSz w:w="11906" w:h="16838" w:code="9"/>
      <w:pgMar w:top="567" w:right="1134" w:bottom="851" w:left="1134" w:header="709" w:footer="709" w:gutter="0"/>
      <w:pgBorders w:offsetFrom="page">
        <w:top w:val="single" w:sz="2" w:space="24" w:color="5AAF8E"/>
        <w:left w:val="single" w:sz="2" w:space="24" w:color="5AAF8E"/>
        <w:bottom w:val="single" w:sz="2" w:space="24" w:color="5AAF8E"/>
        <w:right w:val="single" w:sz="2" w:space="24" w:color="5AAF8E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F64" w:rsidRDefault="00963F64" w:rsidP="001E03DE">
      <w:r>
        <w:separator/>
      </w:r>
    </w:p>
  </w:endnote>
  <w:endnote w:type="continuationSeparator" w:id="0">
    <w:p w:rsidR="00963F64" w:rsidRDefault="00963F64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F64" w:rsidRDefault="00963F64" w:rsidP="001E03DE">
      <w:r>
        <w:separator/>
      </w:r>
    </w:p>
  </w:footnote>
  <w:footnote w:type="continuationSeparator" w:id="0">
    <w:p w:rsidR="00963F64" w:rsidRDefault="00963F64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A0E4A"/>
    <w:multiLevelType w:val="hybridMultilevel"/>
    <w:tmpl w:val="BCE2B83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64"/>
    <w:rsid w:val="000D7BFC"/>
    <w:rsid w:val="001779FB"/>
    <w:rsid w:val="001A2103"/>
    <w:rsid w:val="001E03DE"/>
    <w:rsid w:val="001E5D96"/>
    <w:rsid w:val="00204B3A"/>
    <w:rsid w:val="002223B8"/>
    <w:rsid w:val="00296589"/>
    <w:rsid w:val="002C0440"/>
    <w:rsid w:val="0033194F"/>
    <w:rsid w:val="00374D7E"/>
    <w:rsid w:val="003B4C59"/>
    <w:rsid w:val="003B5120"/>
    <w:rsid w:val="003E310F"/>
    <w:rsid w:val="0044650F"/>
    <w:rsid w:val="00511169"/>
    <w:rsid w:val="00570609"/>
    <w:rsid w:val="005E76CA"/>
    <w:rsid w:val="00657C91"/>
    <w:rsid w:val="006808EC"/>
    <w:rsid w:val="007728F6"/>
    <w:rsid w:val="00781E29"/>
    <w:rsid w:val="007966E3"/>
    <w:rsid w:val="007B63D1"/>
    <w:rsid w:val="00854ABB"/>
    <w:rsid w:val="008A7911"/>
    <w:rsid w:val="00913ECB"/>
    <w:rsid w:val="009533B3"/>
    <w:rsid w:val="00962A7B"/>
    <w:rsid w:val="00963F64"/>
    <w:rsid w:val="00987121"/>
    <w:rsid w:val="009935DA"/>
    <w:rsid w:val="009C05F9"/>
    <w:rsid w:val="009C66D6"/>
    <w:rsid w:val="009E2047"/>
    <w:rsid w:val="009F5D58"/>
    <w:rsid w:val="00A01FDC"/>
    <w:rsid w:val="00A10419"/>
    <w:rsid w:val="00A64909"/>
    <w:rsid w:val="00A87FC1"/>
    <w:rsid w:val="00A93D1A"/>
    <w:rsid w:val="00B23129"/>
    <w:rsid w:val="00B468BF"/>
    <w:rsid w:val="00C22DA6"/>
    <w:rsid w:val="00C43D7D"/>
    <w:rsid w:val="00C7286F"/>
    <w:rsid w:val="00CA3C64"/>
    <w:rsid w:val="00CD6932"/>
    <w:rsid w:val="00D81F88"/>
    <w:rsid w:val="00D86472"/>
    <w:rsid w:val="00DA6C05"/>
    <w:rsid w:val="00DD5D6E"/>
    <w:rsid w:val="00E2194C"/>
    <w:rsid w:val="00E6330C"/>
    <w:rsid w:val="00E63FF8"/>
    <w:rsid w:val="00EC7C4D"/>
    <w:rsid w:val="00F44A67"/>
    <w:rsid w:val="00F63DF3"/>
    <w:rsid w:val="00FD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F41543F"/>
  <w15:chartTrackingRefBased/>
  <w15:docId w15:val="{B86A18FA-3BC2-429C-B1DA-B3A93155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DD5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Holzwarth, Isabelle (FFB)</dc:creator>
  <cp:keywords/>
  <dc:description/>
  <cp:lastModifiedBy>Watzlawik, Anna (FFB)</cp:lastModifiedBy>
  <cp:revision>2</cp:revision>
  <cp:lastPrinted>2021-03-29T15:31:00Z</cp:lastPrinted>
  <dcterms:created xsi:type="dcterms:W3CDTF">2023-08-11T09:25:00Z</dcterms:created>
  <dcterms:modified xsi:type="dcterms:W3CDTF">2023-08-11T09:25:00Z</dcterms:modified>
</cp:coreProperties>
</file>